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77E9" w14:textId="756EE308" w:rsidR="0047117A" w:rsidRPr="00536ABF" w:rsidRDefault="00AF1250" w:rsidP="001737BA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>1</w:t>
      </w:r>
      <w:r w:rsidRPr="00536ABF">
        <w:rPr>
          <w:rFonts w:ascii="Arial Narrow" w:hAnsi="Arial Narrow"/>
          <w:b/>
          <w:bCs/>
          <w:sz w:val="24"/>
          <w:szCs w:val="24"/>
          <w:vertAlign w:val="superscript"/>
        </w:rPr>
        <w:t>st</w:t>
      </w:r>
      <w:r w:rsidRPr="00536ABF">
        <w:rPr>
          <w:rFonts w:ascii="Arial Narrow" w:hAnsi="Arial Narrow"/>
          <w:b/>
          <w:bCs/>
          <w:sz w:val="24"/>
          <w:szCs w:val="24"/>
        </w:rPr>
        <w:t xml:space="preserve"> Cookham Scout Group</w:t>
      </w:r>
    </w:p>
    <w:p w14:paraId="3A08B280" w14:textId="6B444284" w:rsidR="00AF1250" w:rsidRPr="00536ABF" w:rsidRDefault="00AF1250" w:rsidP="001737BA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 xml:space="preserve">Minutes of AGM Meeting – </w:t>
      </w:r>
      <w:r w:rsidR="00A022F5" w:rsidRPr="00536ABF">
        <w:rPr>
          <w:rFonts w:ascii="Arial Narrow" w:hAnsi="Arial Narrow"/>
          <w:b/>
          <w:bCs/>
          <w:sz w:val="24"/>
          <w:szCs w:val="24"/>
        </w:rPr>
        <w:t>25</w:t>
      </w:r>
      <w:r w:rsidRPr="00536ABF">
        <w:rPr>
          <w:rFonts w:ascii="Arial Narrow" w:hAnsi="Arial Narrow"/>
          <w:b/>
          <w:bCs/>
          <w:sz w:val="24"/>
          <w:szCs w:val="24"/>
          <w:vertAlign w:val="superscript"/>
        </w:rPr>
        <w:t>th</w:t>
      </w:r>
      <w:r w:rsidRPr="00536ABF">
        <w:rPr>
          <w:rFonts w:ascii="Arial Narrow" w:hAnsi="Arial Narrow"/>
          <w:b/>
          <w:bCs/>
          <w:sz w:val="24"/>
          <w:szCs w:val="24"/>
        </w:rPr>
        <w:t xml:space="preserve"> </w:t>
      </w:r>
      <w:r w:rsidR="00A022F5" w:rsidRPr="00536ABF">
        <w:rPr>
          <w:rFonts w:ascii="Arial Narrow" w:hAnsi="Arial Narrow"/>
          <w:b/>
          <w:bCs/>
          <w:sz w:val="24"/>
          <w:szCs w:val="24"/>
        </w:rPr>
        <w:t>September</w:t>
      </w:r>
      <w:r w:rsidRPr="00536ABF">
        <w:rPr>
          <w:rFonts w:ascii="Arial Narrow" w:hAnsi="Arial Narrow"/>
          <w:b/>
          <w:bCs/>
          <w:sz w:val="24"/>
          <w:szCs w:val="24"/>
        </w:rPr>
        <w:t xml:space="preserve"> 202</w:t>
      </w:r>
      <w:r w:rsidR="00A022F5" w:rsidRPr="00536ABF">
        <w:rPr>
          <w:rFonts w:ascii="Arial Narrow" w:hAnsi="Arial Narrow"/>
          <w:b/>
          <w:bCs/>
          <w:sz w:val="24"/>
          <w:szCs w:val="24"/>
        </w:rPr>
        <w:t>3</w:t>
      </w:r>
    </w:p>
    <w:p w14:paraId="28616763" w14:textId="547566E1" w:rsidR="00AF1250" w:rsidRPr="00536ABF" w:rsidRDefault="00AF1250" w:rsidP="001737BA">
      <w:pPr>
        <w:jc w:val="both"/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>Attendees:</w:t>
      </w:r>
      <w:r w:rsidR="001261CD">
        <w:rPr>
          <w:rFonts w:ascii="Arial Narrow" w:hAnsi="Arial Narrow"/>
          <w:b/>
          <w:bCs/>
          <w:sz w:val="24"/>
          <w:szCs w:val="24"/>
        </w:rPr>
        <w:t xml:space="preserve"> </w:t>
      </w:r>
      <w:r w:rsidR="001261CD" w:rsidRPr="001261CD">
        <w:rPr>
          <w:rFonts w:ascii="Arial Narrow" w:hAnsi="Arial Narrow"/>
          <w:sz w:val="24"/>
          <w:szCs w:val="24"/>
        </w:rPr>
        <w:t>Rebecca Danks-Burrows,</w:t>
      </w:r>
      <w:r w:rsidR="001374C5" w:rsidRPr="00536ABF">
        <w:rPr>
          <w:rFonts w:ascii="Arial Narrow" w:hAnsi="Arial Narrow"/>
          <w:b/>
          <w:bCs/>
          <w:sz w:val="24"/>
          <w:szCs w:val="24"/>
        </w:rPr>
        <w:t xml:space="preserve"> </w:t>
      </w:r>
      <w:r w:rsidR="006C79AF" w:rsidRPr="00536ABF">
        <w:rPr>
          <w:rFonts w:ascii="Arial Narrow" w:hAnsi="Arial Narrow"/>
          <w:sz w:val="24"/>
          <w:szCs w:val="24"/>
        </w:rPr>
        <w:t xml:space="preserve">Brenda Davison, </w:t>
      </w:r>
      <w:r w:rsidR="00F86B6F" w:rsidRPr="00536ABF">
        <w:rPr>
          <w:rFonts w:ascii="Arial Narrow" w:hAnsi="Arial Narrow"/>
          <w:sz w:val="24"/>
          <w:szCs w:val="24"/>
        </w:rPr>
        <w:t xml:space="preserve">Mike Day, </w:t>
      </w:r>
      <w:r w:rsidR="000E5D8F">
        <w:rPr>
          <w:rFonts w:ascii="Arial Narrow" w:hAnsi="Arial Narrow"/>
          <w:sz w:val="24"/>
          <w:szCs w:val="24"/>
        </w:rPr>
        <w:t xml:space="preserve">Susie Felix, </w:t>
      </w:r>
      <w:r w:rsidR="00AE228B" w:rsidRPr="00536ABF">
        <w:rPr>
          <w:rFonts w:ascii="Arial Narrow" w:hAnsi="Arial Narrow"/>
          <w:sz w:val="24"/>
          <w:szCs w:val="24"/>
        </w:rPr>
        <w:t>Heather Hague</w:t>
      </w:r>
      <w:r w:rsidR="00AE228B" w:rsidRPr="00536ABF">
        <w:rPr>
          <w:rFonts w:ascii="Arial Narrow" w:hAnsi="Arial Narrow"/>
          <w:b/>
          <w:bCs/>
          <w:sz w:val="24"/>
          <w:szCs w:val="24"/>
        </w:rPr>
        <w:t xml:space="preserve">, </w:t>
      </w:r>
      <w:r w:rsidR="001374C5" w:rsidRPr="00536ABF">
        <w:rPr>
          <w:rFonts w:ascii="Arial Narrow" w:hAnsi="Arial Narrow"/>
          <w:sz w:val="24"/>
          <w:szCs w:val="24"/>
        </w:rPr>
        <w:t>Nigel Hague</w:t>
      </w:r>
      <w:r w:rsidR="00AE228B" w:rsidRPr="00536ABF">
        <w:rPr>
          <w:rFonts w:ascii="Arial Narrow" w:hAnsi="Arial Narrow"/>
          <w:sz w:val="24"/>
          <w:szCs w:val="24"/>
        </w:rPr>
        <w:t xml:space="preserve">, </w:t>
      </w:r>
      <w:r w:rsidR="006C79AF" w:rsidRPr="00536ABF">
        <w:rPr>
          <w:rFonts w:ascii="Arial Narrow" w:hAnsi="Arial Narrow"/>
          <w:sz w:val="24"/>
          <w:szCs w:val="24"/>
        </w:rPr>
        <w:t xml:space="preserve">Rob Harris, </w:t>
      </w:r>
      <w:r w:rsidR="00F86B6F" w:rsidRPr="00536ABF">
        <w:rPr>
          <w:rFonts w:ascii="Arial Narrow" w:hAnsi="Arial Narrow"/>
          <w:sz w:val="24"/>
          <w:szCs w:val="24"/>
        </w:rPr>
        <w:t xml:space="preserve">Andy Pearce, Claire Pearce, </w:t>
      </w:r>
      <w:r w:rsidR="006C79AF" w:rsidRPr="00536ABF">
        <w:rPr>
          <w:rFonts w:ascii="Arial Narrow" w:hAnsi="Arial Narrow"/>
          <w:sz w:val="24"/>
          <w:szCs w:val="24"/>
        </w:rPr>
        <w:t xml:space="preserve">Steve Perry, </w:t>
      </w:r>
      <w:r w:rsidR="00AE228B" w:rsidRPr="00536ABF">
        <w:rPr>
          <w:rFonts w:ascii="Arial Narrow" w:hAnsi="Arial Narrow"/>
          <w:sz w:val="24"/>
          <w:szCs w:val="24"/>
        </w:rPr>
        <w:t xml:space="preserve">Tim Sharples, </w:t>
      </w:r>
      <w:r w:rsidR="00C22462">
        <w:rPr>
          <w:rFonts w:ascii="Arial Narrow" w:hAnsi="Arial Narrow"/>
          <w:sz w:val="24"/>
          <w:szCs w:val="24"/>
        </w:rPr>
        <w:t xml:space="preserve">Emma Thornton, </w:t>
      </w:r>
      <w:r w:rsidR="006C79AF" w:rsidRPr="00536ABF">
        <w:rPr>
          <w:rFonts w:ascii="Arial Narrow" w:hAnsi="Arial Narrow"/>
          <w:sz w:val="24"/>
          <w:szCs w:val="24"/>
        </w:rPr>
        <w:t xml:space="preserve">Peter Turner, Andrew Sutherland, </w:t>
      </w:r>
      <w:r w:rsidR="00AE228B" w:rsidRPr="00536ABF">
        <w:rPr>
          <w:rFonts w:ascii="Arial Narrow" w:hAnsi="Arial Narrow"/>
          <w:sz w:val="24"/>
          <w:szCs w:val="24"/>
        </w:rPr>
        <w:t>Joelle White</w:t>
      </w:r>
      <w:r w:rsidR="006C7CB8" w:rsidRPr="00536ABF">
        <w:rPr>
          <w:rFonts w:ascii="Arial Narrow" w:hAnsi="Arial Narrow"/>
          <w:sz w:val="24"/>
          <w:szCs w:val="24"/>
        </w:rPr>
        <w:t xml:space="preserve"> </w:t>
      </w:r>
    </w:p>
    <w:p w14:paraId="6FAEB7B3" w14:textId="1CCA5041" w:rsidR="00AF1250" w:rsidRPr="00536ABF" w:rsidRDefault="00AF1250" w:rsidP="001737BA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18759BC4" w14:textId="323123B9" w:rsidR="00AF1250" w:rsidRPr="00536ABF" w:rsidRDefault="00AF1250" w:rsidP="001737B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>Introduction and welcome</w:t>
      </w:r>
    </w:p>
    <w:p w14:paraId="223437C4" w14:textId="31F520ED" w:rsidR="00AF1250" w:rsidRPr="00536ABF" w:rsidRDefault="00AF1250" w:rsidP="001737BA">
      <w:pPr>
        <w:jc w:val="both"/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sz w:val="24"/>
          <w:szCs w:val="24"/>
        </w:rPr>
        <w:t>Nigel welcomed everybody to the AGM</w:t>
      </w:r>
      <w:r w:rsidR="002348D8" w:rsidRPr="00536ABF">
        <w:rPr>
          <w:rFonts w:ascii="Arial Narrow" w:hAnsi="Arial Narrow"/>
          <w:sz w:val="24"/>
          <w:szCs w:val="24"/>
        </w:rPr>
        <w:t xml:space="preserve"> </w:t>
      </w:r>
      <w:r w:rsidR="00A022F5" w:rsidRPr="00536ABF">
        <w:rPr>
          <w:rFonts w:ascii="Arial Narrow" w:hAnsi="Arial Narrow"/>
          <w:sz w:val="24"/>
          <w:szCs w:val="24"/>
        </w:rPr>
        <w:t>in the Scout Hut.</w:t>
      </w:r>
    </w:p>
    <w:p w14:paraId="701AE39C" w14:textId="6369DE56" w:rsidR="00AF1250" w:rsidRPr="00536ABF" w:rsidRDefault="00AF1250" w:rsidP="001737B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>Apologies for absence</w:t>
      </w:r>
    </w:p>
    <w:p w14:paraId="6F837776" w14:textId="27B3B1BE" w:rsidR="00AF1250" w:rsidRPr="00536ABF" w:rsidRDefault="00AF1250" w:rsidP="001737BA">
      <w:pPr>
        <w:jc w:val="both"/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sz w:val="24"/>
          <w:szCs w:val="24"/>
        </w:rPr>
        <w:t xml:space="preserve">Apologies from </w:t>
      </w:r>
      <w:r w:rsidR="00D664B4" w:rsidRPr="00536ABF">
        <w:rPr>
          <w:rFonts w:ascii="Arial Narrow" w:hAnsi="Arial Narrow"/>
          <w:sz w:val="24"/>
          <w:szCs w:val="24"/>
        </w:rPr>
        <w:t xml:space="preserve">Sally Crichton, </w:t>
      </w:r>
      <w:r w:rsidR="00A022F5" w:rsidRPr="00536ABF">
        <w:rPr>
          <w:rFonts w:ascii="Arial Narrow" w:hAnsi="Arial Narrow"/>
          <w:sz w:val="24"/>
          <w:szCs w:val="24"/>
        </w:rPr>
        <w:t>Jeff Hurst</w:t>
      </w:r>
      <w:r w:rsidR="008D0DB0">
        <w:rPr>
          <w:rFonts w:ascii="Arial Narrow" w:hAnsi="Arial Narrow"/>
          <w:sz w:val="24"/>
          <w:szCs w:val="24"/>
        </w:rPr>
        <w:t>,</w:t>
      </w:r>
      <w:r w:rsidR="00D664B4" w:rsidRPr="00536ABF">
        <w:rPr>
          <w:rFonts w:ascii="Arial Narrow" w:hAnsi="Arial Narrow"/>
          <w:sz w:val="24"/>
          <w:szCs w:val="24"/>
        </w:rPr>
        <w:t xml:space="preserve"> and Michelle O’Sullivan.</w:t>
      </w:r>
    </w:p>
    <w:p w14:paraId="0B4FC443" w14:textId="709E7FE9" w:rsidR="00AF1250" w:rsidRPr="00536ABF" w:rsidRDefault="00AF1250" w:rsidP="001737B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 xml:space="preserve">To approve the minutes of the Annual General Meeting held on </w:t>
      </w:r>
      <w:r w:rsidR="00D664B4" w:rsidRPr="00536ABF">
        <w:rPr>
          <w:rFonts w:ascii="Arial Narrow" w:hAnsi="Arial Narrow"/>
          <w:b/>
          <w:bCs/>
          <w:sz w:val="24"/>
          <w:szCs w:val="24"/>
        </w:rPr>
        <w:t>8</w:t>
      </w:r>
      <w:r w:rsidRPr="00536ABF">
        <w:rPr>
          <w:rFonts w:ascii="Arial Narrow" w:hAnsi="Arial Narrow"/>
          <w:b/>
          <w:bCs/>
          <w:sz w:val="24"/>
          <w:szCs w:val="24"/>
          <w:vertAlign w:val="superscript"/>
        </w:rPr>
        <w:t>th</w:t>
      </w:r>
      <w:r w:rsidRPr="00536ABF">
        <w:rPr>
          <w:rFonts w:ascii="Arial Narrow" w:hAnsi="Arial Narrow"/>
          <w:b/>
          <w:bCs/>
          <w:sz w:val="24"/>
          <w:szCs w:val="24"/>
        </w:rPr>
        <w:t xml:space="preserve"> </w:t>
      </w:r>
      <w:r w:rsidR="00D664B4" w:rsidRPr="00536ABF">
        <w:rPr>
          <w:rFonts w:ascii="Arial Narrow" w:hAnsi="Arial Narrow"/>
          <w:b/>
          <w:bCs/>
          <w:sz w:val="24"/>
          <w:szCs w:val="24"/>
        </w:rPr>
        <w:t>June</w:t>
      </w:r>
      <w:r w:rsidRPr="00536ABF">
        <w:rPr>
          <w:rFonts w:ascii="Arial Narrow" w:hAnsi="Arial Narrow"/>
          <w:b/>
          <w:bCs/>
          <w:sz w:val="24"/>
          <w:szCs w:val="24"/>
        </w:rPr>
        <w:t xml:space="preserve"> 202</w:t>
      </w:r>
      <w:r w:rsidR="00D664B4" w:rsidRPr="00536ABF">
        <w:rPr>
          <w:rFonts w:ascii="Arial Narrow" w:hAnsi="Arial Narrow"/>
          <w:b/>
          <w:bCs/>
          <w:sz w:val="24"/>
          <w:szCs w:val="24"/>
        </w:rPr>
        <w:t>2</w:t>
      </w:r>
    </w:p>
    <w:p w14:paraId="4CD45856" w14:textId="5FC2D3B8" w:rsidR="00A343D4" w:rsidRPr="00536ABF" w:rsidRDefault="001374C5" w:rsidP="001737BA">
      <w:pPr>
        <w:jc w:val="both"/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sz w:val="24"/>
          <w:szCs w:val="24"/>
        </w:rPr>
        <w:t>The minutes were published on the website one week prior to the AGM and were unanimously approved.</w:t>
      </w:r>
    </w:p>
    <w:p w14:paraId="6FAD836D" w14:textId="3C044412" w:rsidR="001374C5" w:rsidRPr="00536ABF" w:rsidRDefault="00392C97" w:rsidP="001737BA">
      <w:pPr>
        <w:jc w:val="both"/>
        <w:rPr>
          <w:rFonts w:ascii="Arial Narrow" w:hAnsi="Arial Narrow"/>
          <w:sz w:val="24"/>
          <w:szCs w:val="24"/>
        </w:rPr>
      </w:pPr>
      <w:hyperlink r:id="rId5" w:history="1">
        <w:r w:rsidR="003C5C1B" w:rsidRPr="00536ABF">
          <w:rPr>
            <w:rStyle w:val="Hyperlink"/>
          </w:rPr>
          <w:t>Documents for the AGM | 1st Cookham (scoutscookham.org.uk)</w:t>
        </w:r>
      </w:hyperlink>
    </w:p>
    <w:p w14:paraId="051AC15E" w14:textId="77777777" w:rsidR="00A70291" w:rsidRPr="00536ABF" w:rsidRDefault="00A70291" w:rsidP="001737B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>Governance topic</w:t>
      </w:r>
    </w:p>
    <w:p w14:paraId="7F23A1E8" w14:textId="1159BC3C" w:rsidR="0068756A" w:rsidRPr="00536ABF" w:rsidRDefault="0068756A" w:rsidP="001737BA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 xml:space="preserve">Adopt the model constitution from Policy, </w:t>
      </w:r>
      <w:r w:rsidR="003A4648" w:rsidRPr="00536ABF">
        <w:rPr>
          <w:rFonts w:ascii="Arial Narrow" w:hAnsi="Arial Narrow"/>
          <w:b/>
          <w:bCs/>
          <w:sz w:val="24"/>
          <w:szCs w:val="24"/>
        </w:rPr>
        <w:t>organisation,</w:t>
      </w:r>
      <w:r w:rsidRPr="00536ABF">
        <w:rPr>
          <w:rFonts w:ascii="Arial Narrow" w:hAnsi="Arial Narrow"/>
          <w:b/>
          <w:bCs/>
          <w:sz w:val="24"/>
          <w:szCs w:val="24"/>
        </w:rPr>
        <w:t xml:space="preserve"> and </w:t>
      </w:r>
      <w:r w:rsidR="003A4648" w:rsidRPr="00536ABF">
        <w:rPr>
          <w:rFonts w:ascii="Arial Narrow" w:hAnsi="Arial Narrow"/>
          <w:b/>
          <w:bCs/>
          <w:sz w:val="24"/>
          <w:szCs w:val="24"/>
        </w:rPr>
        <w:t>Rules.</w:t>
      </w:r>
    </w:p>
    <w:p w14:paraId="3E9E8537" w14:textId="03366333" w:rsidR="00462082" w:rsidRPr="00536ABF" w:rsidRDefault="00FE25EC" w:rsidP="001737BA">
      <w:pPr>
        <w:jc w:val="both"/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sz w:val="24"/>
          <w:szCs w:val="24"/>
        </w:rPr>
        <w:t>Squirrels need to be added in; the constitution was approved unanimously approved.</w:t>
      </w:r>
    </w:p>
    <w:p w14:paraId="3B13E32E" w14:textId="41D1411D" w:rsidR="0068756A" w:rsidRPr="00536ABF" w:rsidRDefault="0068756A" w:rsidP="001737BA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 xml:space="preserve">Note the Group’s financial </w:t>
      </w:r>
      <w:r w:rsidR="003A4648" w:rsidRPr="00536ABF">
        <w:rPr>
          <w:rFonts w:ascii="Arial Narrow" w:hAnsi="Arial Narrow"/>
          <w:b/>
          <w:bCs/>
          <w:sz w:val="24"/>
          <w:szCs w:val="24"/>
        </w:rPr>
        <w:t>year.</w:t>
      </w:r>
    </w:p>
    <w:p w14:paraId="018D9C8F" w14:textId="6AB3A7EA" w:rsidR="00FE25EC" w:rsidRPr="00536ABF" w:rsidRDefault="00E06DB8" w:rsidP="001737BA">
      <w:pPr>
        <w:jc w:val="both"/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sz w:val="24"/>
          <w:szCs w:val="24"/>
        </w:rPr>
        <w:t>The financial year runs up to the 31</w:t>
      </w:r>
      <w:r w:rsidRPr="00536ABF">
        <w:rPr>
          <w:rFonts w:ascii="Arial Narrow" w:hAnsi="Arial Narrow"/>
          <w:sz w:val="24"/>
          <w:szCs w:val="24"/>
          <w:vertAlign w:val="superscript"/>
        </w:rPr>
        <w:t>st</w:t>
      </w:r>
      <w:r w:rsidRPr="00536ABF">
        <w:rPr>
          <w:rFonts w:ascii="Arial Narrow" w:hAnsi="Arial Narrow"/>
          <w:sz w:val="24"/>
          <w:szCs w:val="24"/>
        </w:rPr>
        <w:t xml:space="preserve"> of March 2024.</w:t>
      </w:r>
    </w:p>
    <w:p w14:paraId="6641545C" w14:textId="292F3400" w:rsidR="0068756A" w:rsidRPr="00536ABF" w:rsidRDefault="0068756A" w:rsidP="001737BA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>Agree the number of members that may be elected to the Trustee Board</w:t>
      </w:r>
    </w:p>
    <w:p w14:paraId="1CA460BF" w14:textId="7822C369" w:rsidR="00E06DB8" w:rsidRPr="00536ABF" w:rsidRDefault="00E06DB8" w:rsidP="001737BA">
      <w:pPr>
        <w:jc w:val="both"/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sz w:val="24"/>
          <w:szCs w:val="24"/>
        </w:rPr>
        <w:t xml:space="preserve">The number agreed is a maximum of 8 members elected, in addition to one Leader per </w:t>
      </w:r>
      <w:r w:rsidR="008802FB" w:rsidRPr="00536ABF">
        <w:rPr>
          <w:rFonts w:ascii="Arial Narrow" w:hAnsi="Arial Narrow"/>
          <w:sz w:val="24"/>
          <w:szCs w:val="24"/>
        </w:rPr>
        <w:t xml:space="preserve">Scout section (1 for Squirrel, Beaver, Cub, Scout and Explorer), the Chair, the Treasurer and the Secretary. </w:t>
      </w:r>
      <w:r w:rsidR="002905A5" w:rsidRPr="00536ABF">
        <w:rPr>
          <w:rFonts w:ascii="Arial Narrow" w:hAnsi="Arial Narrow"/>
          <w:sz w:val="24"/>
          <w:szCs w:val="24"/>
        </w:rPr>
        <w:t>This was unanimously approved.</w:t>
      </w:r>
    </w:p>
    <w:p w14:paraId="51EF195F" w14:textId="0232CB8E" w:rsidR="0068756A" w:rsidRPr="00536ABF" w:rsidRDefault="0068756A" w:rsidP="001737BA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>Agree the quorum for each of the Group Scout Council (including this AGM), meetings of the Group Trustee Board, meetings of any sub-</w:t>
      </w:r>
      <w:r w:rsidR="003A4648" w:rsidRPr="00536ABF">
        <w:rPr>
          <w:rFonts w:ascii="Arial Narrow" w:hAnsi="Arial Narrow"/>
          <w:b/>
          <w:bCs/>
          <w:sz w:val="24"/>
          <w:szCs w:val="24"/>
        </w:rPr>
        <w:t>committees.</w:t>
      </w:r>
    </w:p>
    <w:p w14:paraId="646B2B22" w14:textId="0F0C2F28" w:rsidR="008802FB" w:rsidRPr="00536ABF" w:rsidRDefault="002905A5" w:rsidP="001737BA">
      <w:pPr>
        <w:jc w:val="both"/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sz w:val="24"/>
          <w:szCs w:val="24"/>
        </w:rPr>
        <w:t>The quorum agreed is 50% of those members present at the meeting, unanimously approved.</w:t>
      </w:r>
    </w:p>
    <w:p w14:paraId="545ECCDD" w14:textId="42CACDF7" w:rsidR="0068756A" w:rsidRPr="00536ABF" w:rsidRDefault="0068756A" w:rsidP="001737B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>Review of the previous year</w:t>
      </w:r>
    </w:p>
    <w:p w14:paraId="0D324B13" w14:textId="6A4D72BB" w:rsidR="00AF1250" w:rsidRPr="00536ABF" w:rsidRDefault="00AF1250" w:rsidP="001737BA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>The Group Scout Leader’s review of Scouting in 1</w:t>
      </w:r>
      <w:r w:rsidRPr="00536ABF">
        <w:rPr>
          <w:rFonts w:ascii="Arial Narrow" w:hAnsi="Arial Narrow"/>
          <w:b/>
          <w:bCs/>
          <w:sz w:val="24"/>
          <w:szCs w:val="24"/>
          <w:vertAlign w:val="superscript"/>
        </w:rPr>
        <w:t>st</w:t>
      </w:r>
      <w:r w:rsidRPr="00536ABF">
        <w:rPr>
          <w:rFonts w:ascii="Arial Narrow" w:hAnsi="Arial Narrow"/>
          <w:b/>
          <w:bCs/>
          <w:sz w:val="24"/>
          <w:szCs w:val="24"/>
        </w:rPr>
        <w:t xml:space="preserve"> Cookham Scout Group</w:t>
      </w:r>
    </w:p>
    <w:p w14:paraId="070CB1CB" w14:textId="7BA33DAD" w:rsidR="00404637" w:rsidRDefault="00D7101C" w:rsidP="001737BA">
      <w:pPr>
        <w:jc w:val="both"/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sz w:val="24"/>
          <w:szCs w:val="24"/>
        </w:rPr>
        <w:t>Mike and Andy made a summary over the past year.</w:t>
      </w:r>
      <w:r w:rsidR="004A5EDA">
        <w:rPr>
          <w:rFonts w:ascii="Arial Narrow" w:hAnsi="Arial Narrow"/>
          <w:sz w:val="24"/>
          <w:szCs w:val="24"/>
        </w:rPr>
        <w:t xml:space="preserve"> Another very successful year 2022-2023 with a Summer Fair that took place </w:t>
      </w:r>
      <w:r w:rsidR="0082150D">
        <w:rPr>
          <w:rFonts w:ascii="Arial Narrow" w:hAnsi="Arial Narrow"/>
          <w:sz w:val="24"/>
          <w:szCs w:val="24"/>
        </w:rPr>
        <w:t>a couple of months later than usual and a Bonfire and firework display that attracted</w:t>
      </w:r>
      <w:r w:rsidR="00586945">
        <w:rPr>
          <w:rFonts w:ascii="Arial Narrow" w:hAnsi="Arial Narrow"/>
          <w:sz w:val="24"/>
          <w:szCs w:val="24"/>
        </w:rPr>
        <w:t xml:space="preserve"> a record number of participants. A huge thank you to all helpers and volunteers who</w:t>
      </w:r>
      <w:r w:rsidR="008F3CB0">
        <w:rPr>
          <w:rFonts w:ascii="Arial Narrow" w:hAnsi="Arial Narrow"/>
          <w:sz w:val="24"/>
          <w:szCs w:val="24"/>
        </w:rPr>
        <w:t xml:space="preserve"> are involved in those main fundraising activities. The money raised is used to subsidise activities and camps for all the sections</w:t>
      </w:r>
      <w:r w:rsidR="00BE72A6">
        <w:rPr>
          <w:rFonts w:ascii="Arial Narrow" w:hAnsi="Arial Narrow"/>
          <w:sz w:val="24"/>
          <w:szCs w:val="24"/>
        </w:rPr>
        <w:t xml:space="preserve">, from Squirrels to Explorers. </w:t>
      </w:r>
    </w:p>
    <w:p w14:paraId="48E0071A" w14:textId="02BE49D3" w:rsidR="00BE72A6" w:rsidRDefault="00BE72A6" w:rsidP="001737B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new section was created in February 2023, a Squirrel Drey for children aged between 4 and 6 years old</w:t>
      </w:r>
      <w:r w:rsidR="005D36CE">
        <w:rPr>
          <w:rFonts w:ascii="Arial Narrow" w:hAnsi="Arial Narrow"/>
          <w:sz w:val="24"/>
          <w:szCs w:val="24"/>
        </w:rPr>
        <w:t>. S</w:t>
      </w:r>
      <w:r w:rsidR="00573CA5">
        <w:rPr>
          <w:rFonts w:ascii="Arial Narrow" w:hAnsi="Arial Narrow"/>
          <w:sz w:val="24"/>
          <w:szCs w:val="24"/>
        </w:rPr>
        <w:t>o</w:t>
      </w:r>
      <w:r w:rsidR="005D36CE">
        <w:rPr>
          <w:rFonts w:ascii="Arial Narrow" w:hAnsi="Arial Narrow"/>
          <w:sz w:val="24"/>
          <w:szCs w:val="24"/>
        </w:rPr>
        <w:t xml:space="preserve"> far</w:t>
      </w:r>
      <w:r w:rsidR="00675617">
        <w:rPr>
          <w:rFonts w:ascii="Arial Narrow" w:hAnsi="Arial Narrow"/>
          <w:sz w:val="24"/>
          <w:szCs w:val="24"/>
        </w:rPr>
        <w:t>,</w:t>
      </w:r>
      <w:r w:rsidR="005D36CE">
        <w:rPr>
          <w:rFonts w:ascii="Arial Narrow" w:hAnsi="Arial Narrow"/>
          <w:sz w:val="24"/>
          <w:szCs w:val="24"/>
        </w:rPr>
        <w:t xml:space="preserve"> the total membership of young people (Squirrels are not included in that census yet) reaches </w:t>
      </w:r>
      <w:r w:rsidR="002A0627">
        <w:rPr>
          <w:rFonts w:ascii="Arial Narrow" w:hAnsi="Arial Narrow"/>
          <w:sz w:val="24"/>
          <w:szCs w:val="24"/>
        </w:rPr>
        <w:lastRenderedPageBreak/>
        <w:t xml:space="preserve">187. The Beavers and Cubs held their summer camp at White Place Farm, with a Harry Potter theme, whilst Scouts and Explorers joined forces to have their </w:t>
      </w:r>
      <w:r w:rsidR="00573CA5">
        <w:rPr>
          <w:rFonts w:ascii="Arial Narrow" w:hAnsi="Arial Narrow"/>
          <w:sz w:val="24"/>
          <w:szCs w:val="24"/>
        </w:rPr>
        <w:t xml:space="preserve">joint </w:t>
      </w:r>
      <w:r w:rsidR="002A0627">
        <w:rPr>
          <w:rFonts w:ascii="Arial Narrow" w:hAnsi="Arial Narrow"/>
          <w:sz w:val="24"/>
          <w:szCs w:val="24"/>
        </w:rPr>
        <w:t xml:space="preserve">summer camp </w:t>
      </w:r>
      <w:r w:rsidR="00573CA5">
        <w:rPr>
          <w:rFonts w:ascii="Arial Narrow" w:hAnsi="Arial Narrow"/>
          <w:sz w:val="24"/>
          <w:szCs w:val="24"/>
        </w:rPr>
        <w:t>on Exmoor.</w:t>
      </w:r>
    </w:p>
    <w:p w14:paraId="23BA3F23" w14:textId="5103EF98" w:rsidR="00402E0A" w:rsidRDefault="00402E0A" w:rsidP="001737B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Scout Association is implementing some changes</w:t>
      </w:r>
      <w:r w:rsidR="00675617">
        <w:rPr>
          <w:rFonts w:ascii="Arial Narrow" w:hAnsi="Arial Narrow"/>
          <w:sz w:val="24"/>
          <w:szCs w:val="24"/>
        </w:rPr>
        <w:t xml:space="preserve"> this year</w:t>
      </w:r>
      <w:r>
        <w:rPr>
          <w:rFonts w:ascii="Arial Narrow" w:hAnsi="Arial Narrow"/>
          <w:sz w:val="24"/>
          <w:szCs w:val="24"/>
        </w:rPr>
        <w:t xml:space="preserve">, to make it easier </w:t>
      </w:r>
      <w:r w:rsidR="00C12D44">
        <w:rPr>
          <w:rFonts w:ascii="Arial Narrow" w:hAnsi="Arial Narrow"/>
          <w:sz w:val="24"/>
          <w:szCs w:val="24"/>
        </w:rPr>
        <w:t>for adult volunteers to join, which will include changes in titles (</w:t>
      </w:r>
      <w:r w:rsidR="00675617">
        <w:rPr>
          <w:rFonts w:ascii="Arial Narrow" w:hAnsi="Arial Narrow"/>
          <w:sz w:val="24"/>
          <w:szCs w:val="24"/>
        </w:rPr>
        <w:t>i.e.,</w:t>
      </w:r>
      <w:r w:rsidR="00C12D44">
        <w:rPr>
          <w:rFonts w:ascii="Arial Narrow" w:hAnsi="Arial Narrow"/>
          <w:sz w:val="24"/>
          <w:szCs w:val="24"/>
        </w:rPr>
        <w:t xml:space="preserve"> the Executive Committee</w:t>
      </w:r>
      <w:r w:rsidR="00D45770">
        <w:rPr>
          <w:rFonts w:ascii="Arial Narrow" w:hAnsi="Arial Narrow"/>
          <w:sz w:val="24"/>
          <w:szCs w:val="24"/>
        </w:rPr>
        <w:t xml:space="preserve"> is renamed as a Trustee Board).  A huge thank you to </w:t>
      </w:r>
      <w:r w:rsidR="00675617">
        <w:rPr>
          <w:rFonts w:ascii="Arial Narrow" w:hAnsi="Arial Narrow"/>
          <w:sz w:val="24"/>
          <w:szCs w:val="24"/>
        </w:rPr>
        <w:t xml:space="preserve">all </w:t>
      </w:r>
      <w:r w:rsidR="00D45770">
        <w:rPr>
          <w:rFonts w:ascii="Arial Narrow" w:hAnsi="Arial Narrow"/>
          <w:sz w:val="24"/>
          <w:szCs w:val="24"/>
        </w:rPr>
        <w:t xml:space="preserve">our 41 adult volunteers </w:t>
      </w:r>
      <w:r w:rsidR="00407B38">
        <w:rPr>
          <w:rFonts w:ascii="Arial Narrow" w:hAnsi="Arial Narrow"/>
          <w:sz w:val="24"/>
          <w:szCs w:val="24"/>
        </w:rPr>
        <w:t xml:space="preserve">for their commitment and their dedication in </w:t>
      </w:r>
      <w:r w:rsidR="00D45770">
        <w:rPr>
          <w:rFonts w:ascii="Arial Narrow" w:hAnsi="Arial Narrow"/>
          <w:sz w:val="24"/>
          <w:szCs w:val="24"/>
        </w:rPr>
        <w:t>support</w:t>
      </w:r>
      <w:r w:rsidR="00407B38">
        <w:rPr>
          <w:rFonts w:ascii="Arial Narrow" w:hAnsi="Arial Narrow"/>
          <w:sz w:val="24"/>
          <w:szCs w:val="24"/>
        </w:rPr>
        <w:t>ing</w:t>
      </w:r>
      <w:r w:rsidR="00D45770">
        <w:rPr>
          <w:rFonts w:ascii="Arial Narrow" w:hAnsi="Arial Narrow"/>
          <w:sz w:val="24"/>
          <w:szCs w:val="24"/>
        </w:rPr>
        <w:t xml:space="preserve"> the group</w:t>
      </w:r>
      <w:r w:rsidR="00407B38">
        <w:rPr>
          <w:rFonts w:ascii="Arial Narrow" w:hAnsi="Arial Narrow"/>
          <w:sz w:val="24"/>
          <w:szCs w:val="24"/>
        </w:rPr>
        <w:t xml:space="preserve"> and running all the sections.</w:t>
      </w:r>
    </w:p>
    <w:p w14:paraId="50DCA41D" w14:textId="47DF9043" w:rsidR="00407B38" w:rsidRDefault="006162FD" w:rsidP="001737B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Andrew Sutherland was awarded the Silver Wolf</w:t>
      </w:r>
      <w:r w:rsidR="00D5484A">
        <w:rPr>
          <w:rFonts w:ascii="Arial Narrow" w:hAnsi="Arial Narrow"/>
          <w:sz w:val="24"/>
          <w:szCs w:val="24"/>
        </w:rPr>
        <w:t>, the highest adult award</w:t>
      </w:r>
      <w:r w:rsidR="0088502E">
        <w:rPr>
          <w:rFonts w:ascii="Arial Narrow" w:hAnsi="Arial Narrow"/>
          <w:sz w:val="24"/>
          <w:szCs w:val="24"/>
        </w:rPr>
        <w:t xml:space="preserve">. </w:t>
      </w:r>
      <w:r w:rsidR="00D5484A">
        <w:rPr>
          <w:rFonts w:ascii="Arial Narrow" w:hAnsi="Arial Narrow"/>
          <w:sz w:val="24"/>
          <w:szCs w:val="24"/>
        </w:rPr>
        <w:t>thanks to his extraordinary</w:t>
      </w:r>
      <w:r w:rsidR="0088502E">
        <w:rPr>
          <w:rFonts w:ascii="Arial Narrow" w:hAnsi="Arial Narrow"/>
          <w:sz w:val="24"/>
          <w:szCs w:val="24"/>
        </w:rPr>
        <w:t xml:space="preserve"> and long-lasting</w:t>
      </w:r>
      <w:r w:rsidR="00D5484A">
        <w:rPr>
          <w:rFonts w:ascii="Arial Narrow" w:hAnsi="Arial Narrow"/>
          <w:sz w:val="24"/>
          <w:szCs w:val="24"/>
        </w:rPr>
        <w:t xml:space="preserve"> contribution to Scouting and to our group</w:t>
      </w:r>
      <w:r w:rsidR="008671A7">
        <w:rPr>
          <w:rFonts w:ascii="Arial Narrow" w:hAnsi="Arial Narrow"/>
          <w:sz w:val="24"/>
          <w:szCs w:val="24"/>
        </w:rPr>
        <w:t xml:space="preserve"> as he became our Scout Leader in 1990.</w:t>
      </w:r>
      <w:r w:rsidR="00E6287A">
        <w:rPr>
          <w:rFonts w:ascii="Arial Narrow" w:hAnsi="Arial Narrow"/>
          <w:sz w:val="24"/>
          <w:szCs w:val="24"/>
        </w:rPr>
        <w:t xml:space="preserve"> Well done, Andrew.</w:t>
      </w:r>
    </w:p>
    <w:p w14:paraId="1964E0A9" w14:textId="55E47A8D" w:rsidR="00E6287A" w:rsidRDefault="00E6287A" w:rsidP="001737B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Thanks go also to our Executive Committee or Trustee Board</w:t>
      </w:r>
      <w:r w:rsidR="000927EC">
        <w:rPr>
          <w:rFonts w:ascii="Arial Narrow" w:hAnsi="Arial Narrow"/>
          <w:sz w:val="24"/>
          <w:szCs w:val="24"/>
        </w:rPr>
        <w:t xml:space="preserve">, Nigel, Tim, </w:t>
      </w:r>
      <w:proofErr w:type="gramStart"/>
      <w:r w:rsidR="000927EC">
        <w:rPr>
          <w:rFonts w:ascii="Arial Narrow" w:hAnsi="Arial Narrow"/>
          <w:sz w:val="24"/>
          <w:szCs w:val="24"/>
        </w:rPr>
        <w:t>Jo</w:t>
      </w:r>
      <w:proofErr w:type="gramEnd"/>
      <w:r w:rsidR="000927EC">
        <w:rPr>
          <w:rFonts w:ascii="Arial Narrow" w:hAnsi="Arial Narrow"/>
          <w:sz w:val="24"/>
          <w:szCs w:val="24"/>
        </w:rPr>
        <w:t xml:space="preserve"> and the other members,</w:t>
      </w:r>
      <w:r w:rsidR="000E61B3">
        <w:rPr>
          <w:rFonts w:ascii="Arial Narrow" w:hAnsi="Arial Narrow"/>
          <w:sz w:val="24"/>
          <w:szCs w:val="24"/>
        </w:rPr>
        <w:t xml:space="preserve"> for their vital role in running the group</w:t>
      </w:r>
      <w:r w:rsidR="000927EC">
        <w:rPr>
          <w:rFonts w:ascii="Arial Narrow" w:hAnsi="Arial Narrow"/>
          <w:sz w:val="24"/>
          <w:szCs w:val="24"/>
        </w:rPr>
        <w:t>.</w:t>
      </w:r>
    </w:p>
    <w:p w14:paraId="29C56675" w14:textId="59AA535B" w:rsidR="000927EC" w:rsidRPr="00536ABF" w:rsidRDefault="000927EC" w:rsidP="001737B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 let us know</w:t>
      </w:r>
      <w:r w:rsidR="00546BE1">
        <w:rPr>
          <w:rFonts w:ascii="Arial Narrow" w:hAnsi="Arial Narrow"/>
          <w:sz w:val="24"/>
          <w:szCs w:val="24"/>
        </w:rPr>
        <w:t xml:space="preserve"> if you would like to volunteer, previous experience is not essential. Please speak to a leader for more details or contact </w:t>
      </w:r>
      <w:r w:rsidR="00022D31">
        <w:rPr>
          <w:rFonts w:ascii="Arial Narrow" w:hAnsi="Arial Narrow"/>
          <w:sz w:val="24"/>
          <w:szCs w:val="24"/>
        </w:rPr>
        <w:t>volunteering@scoutscookham.org.uk</w:t>
      </w:r>
    </w:p>
    <w:p w14:paraId="056904D1" w14:textId="4F6E13C0" w:rsidR="00AF1250" w:rsidRPr="00536ABF" w:rsidRDefault="00AF1250" w:rsidP="001737BA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>To receive and consider the Annual Report of the Parent Support Group (Group Executive Council) including the annual Statement of the Accounts</w:t>
      </w:r>
    </w:p>
    <w:p w14:paraId="333157D7" w14:textId="62A03AA8" w:rsidR="00F26DEC" w:rsidRDefault="00F26DEC" w:rsidP="001737BA">
      <w:pPr>
        <w:jc w:val="both"/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sz w:val="24"/>
          <w:szCs w:val="24"/>
        </w:rPr>
        <w:t>Tim presented his report on the accounts.</w:t>
      </w:r>
      <w:r w:rsidR="003D72DE" w:rsidRPr="00536ABF">
        <w:rPr>
          <w:rFonts w:ascii="Arial Narrow" w:hAnsi="Arial Narrow"/>
          <w:sz w:val="24"/>
          <w:szCs w:val="24"/>
        </w:rPr>
        <w:t xml:space="preserve"> </w:t>
      </w:r>
      <w:r w:rsidR="00AA61EF">
        <w:rPr>
          <w:rFonts w:ascii="Arial Narrow" w:hAnsi="Arial Narrow"/>
          <w:sz w:val="24"/>
          <w:szCs w:val="24"/>
        </w:rPr>
        <w:t>A comparison with the year before shows the values to be</w:t>
      </w:r>
      <w:r w:rsidR="003E7741">
        <w:rPr>
          <w:rFonts w:ascii="Arial Narrow" w:hAnsi="Arial Narrow"/>
          <w:sz w:val="24"/>
          <w:szCs w:val="24"/>
        </w:rPr>
        <w:t xml:space="preserve"> in line with the previous years. </w:t>
      </w:r>
      <w:r w:rsidR="00EC7580">
        <w:rPr>
          <w:rFonts w:ascii="Arial Narrow" w:hAnsi="Arial Narrow"/>
          <w:sz w:val="24"/>
          <w:szCs w:val="24"/>
        </w:rPr>
        <w:t>Some difference to note with the Firework display</w:t>
      </w:r>
      <w:r w:rsidR="00E95BBB">
        <w:rPr>
          <w:rFonts w:ascii="Arial Narrow" w:hAnsi="Arial Narrow"/>
          <w:sz w:val="24"/>
          <w:szCs w:val="24"/>
        </w:rPr>
        <w:t xml:space="preserve"> as the cost has increased</w:t>
      </w:r>
      <w:r w:rsidR="00F17F00">
        <w:rPr>
          <w:rFonts w:ascii="Arial Narrow" w:hAnsi="Arial Narrow"/>
          <w:sz w:val="24"/>
          <w:szCs w:val="24"/>
        </w:rPr>
        <w:t xml:space="preserve">. This year shows a net increase of £10,000 </w:t>
      </w:r>
      <w:r w:rsidR="008070ED">
        <w:rPr>
          <w:rFonts w:ascii="Arial Narrow" w:hAnsi="Arial Narrow"/>
          <w:sz w:val="24"/>
          <w:szCs w:val="24"/>
        </w:rPr>
        <w:t>compared to the year before (£124,262 to £134,832)</w:t>
      </w:r>
      <w:r w:rsidR="009741F4">
        <w:rPr>
          <w:rFonts w:ascii="Arial Narrow" w:hAnsi="Arial Narrow"/>
          <w:sz w:val="24"/>
          <w:szCs w:val="24"/>
        </w:rPr>
        <w:t>. It is divided as follows:</w:t>
      </w:r>
    </w:p>
    <w:p w14:paraId="22FCB593" w14:textId="2CAA4223" w:rsidR="009741F4" w:rsidRDefault="00013EAA" w:rsidP="00013EAA">
      <w:pPr>
        <w:pStyle w:val="ListParagraph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£4,000 as working capital</w:t>
      </w:r>
      <w:r w:rsidR="00F84487">
        <w:rPr>
          <w:rFonts w:ascii="Arial Narrow" w:hAnsi="Arial Narrow"/>
          <w:sz w:val="24"/>
          <w:szCs w:val="24"/>
        </w:rPr>
        <w:t>,</w:t>
      </w:r>
    </w:p>
    <w:p w14:paraId="03A0D1B5" w14:textId="1AB7FBC7" w:rsidR="00013EAA" w:rsidRDefault="00013EAA" w:rsidP="00013EAA">
      <w:pPr>
        <w:pStyle w:val="ListParagraph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£66,000 as contingency fund</w:t>
      </w:r>
      <w:r w:rsidR="00F84487">
        <w:rPr>
          <w:rFonts w:ascii="Arial Narrow" w:hAnsi="Arial Narrow"/>
          <w:sz w:val="24"/>
          <w:szCs w:val="24"/>
        </w:rPr>
        <w:t>,</w:t>
      </w:r>
    </w:p>
    <w:p w14:paraId="708FFE19" w14:textId="60CE9003" w:rsidR="006D5FB2" w:rsidRDefault="006D5FB2" w:rsidP="00013EAA">
      <w:pPr>
        <w:pStyle w:val="ListParagraph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£65,000</w:t>
      </w:r>
      <w:r w:rsidR="00B8233C">
        <w:rPr>
          <w:rFonts w:ascii="Arial Narrow" w:hAnsi="Arial Narrow"/>
          <w:sz w:val="24"/>
          <w:szCs w:val="24"/>
        </w:rPr>
        <w:t xml:space="preserve"> as a reserve for future development.</w:t>
      </w:r>
    </w:p>
    <w:p w14:paraId="5EE838CC" w14:textId="48337D03" w:rsidR="00B8233C" w:rsidRDefault="00B8233C" w:rsidP="00B8233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That financial plan is in place to justify why we hold onto </w:t>
      </w:r>
      <w:r w:rsidR="00096B1A">
        <w:rPr>
          <w:rFonts w:ascii="Arial Narrow" w:hAnsi="Arial Narrow"/>
          <w:sz w:val="24"/>
          <w:szCs w:val="24"/>
        </w:rPr>
        <w:t>the reserves: to</w:t>
      </w:r>
      <w:r w:rsidR="008F60FE">
        <w:rPr>
          <w:rFonts w:ascii="Arial Narrow" w:hAnsi="Arial Narrow"/>
          <w:sz w:val="24"/>
          <w:szCs w:val="24"/>
        </w:rPr>
        <w:t xml:space="preserve"> cover if an</w:t>
      </w:r>
      <w:r w:rsidR="008F1225">
        <w:rPr>
          <w:rFonts w:ascii="Arial Narrow" w:hAnsi="Arial Narrow"/>
          <w:sz w:val="24"/>
          <w:szCs w:val="24"/>
        </w:rPr>
        <w:t xml:space="preserve"> event is cancelled or the nursery closes, to cover the building in case of damages, to help with a special development or purchase of a field.</w:t>
      </w:r>
    </w:p>
    <w:p w14:paraId="1C156B0E" w14:textId="76CE9383" w:rsidR="007F0E8B" w:rsidRPr="00B8233C" w:rsidRDefault="007F0E8B" w:rsidP="00B8233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Nigel addressed a collective thanks to Tim for doing such a professional job with the accounts and behind the scenes</w:t>
      </w:r>
      <w:r w:rsidR="001A2372">
        <w:rPr>
          <w:rFonts w:ascii="Arial Narrow" w:hAnsi="Arial Narrow"/>
          <w:sz w:val="24"/>
          <w:szCs w:val="24"/>
        </w:rPr>
        <w:t xml:space="preserve"> with other parts of admin and Trustee information.</w:t>
      </w:r>
    </w:p>
    <w:p w14:paraId="7672C46C" w14:textId="0104E0D1" w:rsidR="00F26DEC" w:rsidRPr="00536ABF" w:rsidRDefault="00F26DEC" w:rsidP="001737BA">
      <w:pPr>
        <w:jc w:val="both"/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sz w:val="24"/>
          <w:szCs w:val="24"/>
        </w:rPr>
        <w:t>The account has been examined and approved.</w:t>
      </w:r>
    </w:p>
    <w:p w14:paraId="60A5EB9D" w14:textId="060BB1D7" w:rsidR="00D65326" w:rsidRPr="00536ABF" w:rsidRDefault="00D65326" w:rsidP="001737B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>Making appointments</w:t>
      </w:r>
    </w:p>
    <w:p w14:paraId="74D8296C" w14:textId="3E4AD1F5" w:rsidR="00536ABF" w:rsidRPr="00536ABF" w:rsidRDefault="00536ABF" w:rsidP="001737BA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 xml:space="preserve">To note any other supporters who may be admitted to membership of the Group </w:t>
      </w:r>
      <w:r w:rsidR="00712329">
        <w:rPr>
          <w:rFonts w:ascii="Arial Narrow" w:hAnsi="Arial Narrow"/>
          <w:b/>
          <w:bCs/>
          <w:sz w:val="24"/>
          <w:szCs w:val="24"/>
        </w:rPr>
        <w:t>Scout Council</w:t>
      </w:r>
      <w:r w:rsidRPr="00536ABF">
        <w:rPr>
          <w:rFonts w:ascii="Arial Narrow" w:hAnsi="Arial Narrow"/>
          <w:b/>
          <w:bCs/>
          <w:sz w:val="24"/>
          <w:szCs w:val="24"/>
        </w:rPr>
        <w:t xml:space="preserve">, including former Scouts and parents, by the Group Scout Leader, the Group </w:t>
      </w:r>
      <w:r w:rsidR="00712329">
        <w:rPr>
          <w:rFonts w:ascii="Arial Narrow" w:hAnsi="Arial Narrow"/>
          <w:b/>
          <w:bCs/>
          <w:sz w:val="24"/>
          <w:szCs w:val="24"/>
        </w:rPr>
        <w:t xml:space="preserve">Trustee </w:t>
      </w:r>
      <w:proofErr w:type="gramStart"/>
      <w:r w:rsidR="00712329">
        <w:rPr>
          <w:rFonts w:ascii="Arial Narrow" w:hAnsi="Arial Narrow"/>
          <w:b/>
          <w:bCs/>
          <w:sz w:val="24"/>
          <w:szCs w:val="24"/>
        </w:rPr>
        <w:t>Board</w:t>
      </w:r>
      <w:proofErr w:type="gramEnd"/>
      <w:r w:rsidR="006857BB">
        <w:rPr>
          <w:rFonts w:ascii="Arial Narrow" w:hAnsi="Arial Narrow"/>
          <w:b/>
          <w:bCs/>
          <w:sz w:val="24"/>
          <w:szCs w:val="24"/>
        </w:rPr>
        <w:t xml:space="preserve"> or the Group Scout Council.</w:t>
      </w:r>
    </w:p>
    <w:p w14:paraId="1312107C" w14:textId="68315A0D" w:rsidR="00536ABF" w:rsidRPr="006F5AD0" w:rsidRDefault="006F5AD0" w:rsidP="001737BA">
      <w:pPr>
        <w:jc w:val="both"/>
        <w:rPr>
          <w:rFonts w:ascii="Arial Narrow" w:hAnsi="Arial Narrow"/>
          <w:sz w:val="24"/>
          <w:szCs w:val="24"/>
        </w:rPr>
      </w:pPr>
      <w:r w:rsidRPr="006F5AD0">
        <w:rPr>
          <w:rFonts w:ascii="Arial Narrow" w:hAnsi="Arial Narrow"/>
          <w:sz w:val="24"/>
          <w:szCs w:val="24"/>
        </w:rPr>
        <w:t>None were proposed.</w:t>
      </w:r>
    </w:p>
    <w:p w14:paraId="4CF897E6" w14:textId="2C9CB7C4" w:rsidR="00AF1250" w:rsidRPr="006857BB" w:rsidRDefault="00AF1250" w:rsidP="001737BA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6857BB">
        <w:rPr>
          <w:rFonts w:ascii="Arial Narrow" w:hAnsi="Arial Narrow"/>
          <w:b/>
          <w:bCs/>
          <w:sz w:val="24"/>
          <w:szCs w:val="24"/>
        </w:rPr>
        <w:t>To approve the Group Scout Leader’s nomination of the Group Chair.</w:t>
      </w:r>
    </w:p>
    <w:p w14:paraId="4AB8E663" w14:textId="77DC9DBA" w:rsidR="00AF1250" w:rsidRPr="00536ABF" w:rsidRDefault="00AF1250" w:rsidP="001737BA">
      <w:pPr>
        <w:jc w:val="both"/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sz w:val="24"/>
          <w:szCs w:val="24"/>
        </w:rPr>
        <w:t>Nigel Hague was happy to remain as Chair</w:t>
      </w:r>
      <w:r w:rsidR="006503ED">
        <w:rPr>
          <w:rFonts w:ascii="Arial Narrow" w:hAnsi="Arial Narrow"/>
          <w:sz w:val="24"/>
          <w:szCs w:val="24"/>
        </w:rPr>
        <w:t xml:space="preserve"> and unanimously approved.</w:t>
      </w:r>
    </w:p>
    <w:p w14:paraId="7956AAC5" w14:textId="7D81F971" w:rsidR="00AF1250" w:rsidRPr="00536ABF" w:rsidRDefault="00AF1250" w:rsidP="001737BA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>Election of the Group Secretary</w:t>
      </w:r>
    </w:p>
    <w:p w14:paraId="7E4B5A5C" w14:textId="290EAEBF" w:rsidR="00AF1250" w:rsidRPr="00536ABF" w:rsidRDefault="00AF1250" w:rsidP="001737BA">
      <w:pPr>
        <w:jc w:val="both"/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sz w:val="24"/>
          <w:szCs w:val="24"/>
        </w:rPr>
        <w:t xml:space="preserve">Joelle White was </w:t>
      </w:r>
      <w:r w:rsidR="00A343D4" w:rsidRPr="00536ABF">
        <w:rPr>
          <w:rFonts w:ascii="Arial Narrow" w:hAnsi="Arial Narrow"/>
          <w:sz w:val="24"/>
          <w:szCs w:val="24"/>
        </w:rPr>
        <w:t xml:space="preserve">nominated as Group Secretary and </w:t>
      </w:r>
      <w:r w:rsidR="00853758">
        <w:rPr>
          <w:rFonts w:ascii="Arial Narrow" w:hAnsi="Arial Narrow"/>
          <w:sz w:val="24"/>
          <w:szCs w:val="24"/>
        </w:rPr>
        <w:t xml:space="preserve">unanimously </w:t>
      </w:r>
      <w:r w:rsidR="00A343D4" w:rsidRPr="00536ABF">
        <w:rPr>
          <w:rFonts w:ascii="Arial Narrow" w:hAnsi="Arial Narrow"/>
          <w:sz w:val="24"/>
          <w:szCs w:val="24"/>
        </w:rPr>
        <w:t>approved for 12 months</w:t>
      </w:r>
      <w:r w:rsidRPr="00536ABF">
        <w:rPr>
          <w:rFonts w:ascii="Arial Narrow" w:hAnsi="Arial Narrow"/>
          <w:sz w:val="24"/>
          <w:szCs w:val="24"/>
        </w:rPr>
        <w:t>.</w:t>
      </w:r>
    </w:p>
    <w:p w14:paraId="0EC7A307" w14:textId="7FA592E1" w:rsidR="00A343D4" w:rsidRPr="00536ABF" w:rsidRDefault="00A343D4" w:rsidP="001737BA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lastRenderedPageBreak/>
        <w:t>Election of the Group Treasurer</w:t>
      </w:r>
    </w:p>
    <w:p w14:paraId="0E00B1FC" w14:textId="0BFEF54B" w:rsidR="00A343D4" w:rsidRPr="00536ABF" w:rsidRDefault="00A343D4" w:rsidP="001737BA">
      <w:pPr>
        <w:jc w:val="both"/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sz w:val="24"/>
          <w:szCs w:val="24"/>
        </w:rPr>
        <w:t xml:space="preserve">Tim Sharples was nominated as Group Treasurer and </w:t>
      </w:r>
      <w:r w:rsidR="00853758">
        <w:rPr>
          <w:rFonts w:ascii="Arial Narrow" w:hAnsi="Arial Narrow"/>
          <w:sz w:val="24"/>
          <w:szCs w:val="24"/>
        </w:rPr>
        <w:t xml:space="preserve">unanimously </w:t>
      </w:r>
      <w:r w:rsidRPr="00536ABF">
        <w:rPr>
          <w:rFonts w:ascii="Arial Narrow" w:hAnsi="Arial Narrow"/>
          <w:sz w:val="24"/>
          <w:szCs w:val="24"/>
        </w:rPr>
        <w:t>approved for 12 months.</w:t>
      </w:r>
    </w:p>
    <w:p w14:paraId="4FBC2AE6" w14:textId="5A5C1AB0" w:rsidR="00A343D4" w:rsidRPr="00536ABF" w:rsidRDefault="00A343D4" w:rsidP="001737BA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 xml:space="preserve">Elections of members to the </w:t>
      </w:r>
      <w:r w:rsidR="003F7C22">
        <w:rPr>
          <w:rFonts w:ascii="Arial Narrow" w:hAnsi="Arial Narrow"/>
          <w:b/>
          <w:bCs/>
          <w:sz w:val="24"/>
          <w:szCs w:val="24"/>
        </w:rPr>
        <w:t>Group Trustee Board</w:t>
      </w:r>
    </w:p>
    <w:p w14:paraId="22C2C597" w14:textId="77777777" w:rsidR="00B023A9" w:rsidRDefault="00B023A9" w:rsidP="001737B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Sally Crichton decided to step down as a trustee.</w:t>
      </w:r>
    </w:p>
    <w:p w14:paraId="4EE1E669" w14:textId="4BD82915" w:rsidR="006503ED" w:rsidRPr="00536ABF" w:rsidRDefault="00A343D4" w:rsidP="00392C97">
      <w:pPr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sz w:val="24"/>
          <w:szCs w:val="24"/>
        </w:rPr>
        <w:br/>
        <w:t>Andy</w:t>
      </w:r>
      <w:r w:rsidR="00392C97">
        <w:rPr>
          <w:rFonts w:ascii="Arial Narrow" w:hAnsi="Arial Narrow"/>
          <w:sz w:val="24"/>
          <w:szCs w:val="24"/>
        </w:rPr>
        <w:t xml:space="preserve"> </w:t>
      </w:r>
      <w:r w:rsidRPr="00536ABF">
        <w:rPr>
          <w:rFonts w:ascii="Arial Narrow" w:hAnsi="Arial Narrow"/>
          <w:sz w:val="24"/>
          <w:szCs w:val="24"/>
        </w:rPr>
        <w:t>Pearce – GSL</w:t>
      </w:r>
      <w:r w:rsidRPr="00536ABF">
        <w:rPr>
          <w:rFonts w:ascii="Arial Narrow" w:hAnsi="Arial Narrow"/>
          <w:sz w:val="24"/>
          <w:szCs w:val="24"/>
        </w:rPr>
        <w:br/>
        <w:t>Mike Day – AGSL</w:t>
      </w:r>
      <w:r w:rsidRPr="00536ABF">
        <w:rPr>
          <w:rFonts w:ascii="Arial Narrow" w:hAnsi="Arial Narrow"/>
          <w:sz w:val="24"/>
          <w:szCs w:val="24"/>
        </w:rPr>
        <w:br/>
        <w:t>Martin Delahaye (L) Beavers</w:t>
      </w:r>
      <w:r w:rsidRPr="00536ABF">
        <w:rPr>
          <w:rFonts w:ascii="Arial Narrow" w:hAnsi="Arial Narrow"/>
          <w:sz w:val="24"/>
          <w:szCs w:val="24"/>
        </w:rPr>
        <w:br/>
        <w:t>Jeff Hurst (L) Cubs</w:t>
      </w:r>
      <w:r w:rsidRPr="00536ABF">
        <w:rPr>
          <w:rFonts w:ascii="Arial Narrow" w:hAnsi="Arial Narrow"/>
          <w:sz w:val="24"/>
          <w:szCs w:val="24"/>
        </w:rPr>
        <w:br/>
        <w:t>Andrew Sutherland (L) Scouts</w:t>
      </w:r>
      <w:r w:rsidRPr="00536ABF">
        <w:rPr>
          <w:rFonts w:ascii="Arial Narrow" w:hAnsi="Arial Narrow"/>
          <w:sz w:val="24"/>
          <w:szCs w:val="24"/>
        </w:rPr>
        <w:br/>
        <w:t>Dave Hellmuth (L) Explorers</w:t>
      </w:r>
      <w:r w:rsidRPr="00536ABF">
        <w:rPr>
          <w:rFonts w:ascii="Arial Narrow" w:hAnsi="Arial Narrow"/>
          <w:sz w:val="24"/>
          <w:szCs w:val="24"/>
        </w:rPr>
        <w:br/>
        <w:t>Brenda Davison</w:t>
      </w:r>
      <w:r w:rsidRPr="00536ABF">
        <w:rPr>
          <w:rFonts w:ascii="Arial Narrow" w:hAnsi="Arial Narrow"/>
          <w:sz w:val="24"/>
          <w:szCs w:val="24"/>
        </w:rPr>
        <w:br/>
        <w:t>Tamsin Jones</w:t>
      </w:r>
      <w:r w:rsidRPr="00536ABF">
        <w:rPr>
          <w:rFonts w:ascii="Arial Narrow" w:hAnsi="Arial Narrow"/>
          <w:sz w:val="24"/>
          <w:szCs w:val="24"/>
        </w:rPr>
        <w:br/>
        <w:t>Nick Powell</w:t>
      </w:r>
      <w:r w:rsidRPr="00536ABF">
        <w:rPr>
          <w:rFonts w:ascii="Arial Narrow" w:hAnsi="Arial Narrow"/>
          <w:sz w:val="24"/>
          <w:szCs w:val="24"/>
        </w:rPr>
        <w:br/>
        <w:t>Charlotte Strudwicke</w:t>
      </w:r>
      <w:r w:rsidR="006503ED">
        <w:rPr>
          <w:rFonts w:ascii="Arial Narrow" w:hAnsi="Arial Narrow"/>
          <w:sz w:val="24"/>
          <w:szCs w:val="24"/>
        </w:rPr>
        <w:br/>
        <w:t>Rebecca</w:t>
      </w:r>
      <w:r w:rsidR="00CF1AFF">
        <w:rPr>
          <w:rFonts w:ascii="Arial Narrow" w:hAnsi="Arial Narrow"/>
          <w:sz w:val="24"/>
          <w:szCs w:val="24"/>
        </w:rPr>
        <w:t xml:space="preserve"> Danks-Burrows</w:t>
      </w:r>
      <w:r w:rsidR="006503ED">
        <w:rPr>
          <w:rFonts w:ascii="Arial Narrow" w:hAnsi="Arial Narrow"/>
          <w:sz w:val="24"/>
          <w:szCs w:val="24"/>
        </w:rPr>
        <w:br/>
        <w:t>Susie</w:t>
      </w:r>
      <w:r w:rsidR="00CF1AFF">
        <w:rPr>
          <w:rFonts w:ascii="Arial Narrow" w:hAnsi="Arial Narrow"/>
          <w:sz w:val="24"/>
          <w:szCs w:val="24"/>
        </w:rPr>
        <w:t xml:space="preserve"> Felix</w:t>
      </w:r>
      <w:r w:rsidR="006503ED">
        <w:rPr>
          <w:rFonts w:ascii="Arial Narrow" w:hAnsi="Arial Narrow"/>
          <w:sz w:val="24"/>
          <w:szCs w:val="24"/>
        </w:rPr>
        <w:br/>
      </w:r>
      <w:r w:rsidR="00CF1AFF">
        <w:rPr>
          <w:rFonts w:ascii="Arial Narrow" w:hAnsi="Arial Narrow"/>
          <w:sz w:val="24"/>
          <w:szCs w:val="24"/>
        </w:rPr>
        <w:t>Emma Thornton</w:t>
      </w:r>
    </w:p>
    <w:p w14:paraId="1E024213" w14:textId="62688EC1" w:rsidR="00A343D4" w:rsidRPr="00536ABF" w:rsidRDefault="00A343D4" w:rsidP="001737BA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 xml:space="preserve">To approve the Group Scout Leader’s nominations to the Group </w:t>
      </w:r>
      <w:r w:rsidR="003F7C22">
        <w:rPr>
          <w:rFonts w:ascii="Arial Narrow" w:hAnsi="Arial Narrow"/>
          <w:b/>
          <w:bCs/>
          <w:sz w:val="24"/>
          <w:szCs w:val="24"/>
        </w:rPr>
        <w:t>Trustee Board</w:t>
      </w:r>
    </w:p>
    <w:p w14:paraId="5B2D3458" w14:textId="74194A4F" w:rsidR="00A343D4" w:rsidRPr="00536ABF" w:rsidRDefault="00A343D4" w:rsidP="001737BA">
      <w:pPr>
        <w:jc w:val="both"/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sz w:val="24"/>
          <w:szCs w:val="24"/>
        </w:rPr>
        <w:t>All approved on block.</w:t>
      </w:r>
    </w:p>
    <w:p w14:paraId="0944B53C" w14:textId="676FC4C8" w:rsidR="00A343D4" w:rsidRPr="00536ABF" w:rsidRDefault="00A343D4" w:rsidP="001737BA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 xml:space="preserve">To appoint the </w:t>
      </w:r>
      <w:r w:rsidR="003F7C22">
        <w:rPr>
          <w:rFonts w:ascii="Arial Narrow" w:hAnsi="Arial Narrow"/>
          <w:b/>
          <w:bCs/>
          <w:sz w:val="24"/>
          <w:szCs w:val="24"/>
        </w:rPr>
        <w:t>Independ</w:t>
      </w:r>
      <w:r w:rsidR="00286B8D">
        <w:rPr>
          <w:rFonts w:ascii="Arial Narrow" w:hAnsi="Arial Narrow"/>
          <w:b/>
          <w:bCs/>
          <w:sz w:val="24"/>
          <w:szCs w:val="24"/>
        </w:rPr>
        <w:t>ent Examiner of the Accounts</w:t>
      </w:r>
    </w:p>
    <w:p w14:paraId="08ADA3FE" w14:textId="2D034007" w:rsidR="00A343D4" w:rsidRPr="00536ABF" w:rsidRDefault="00A343D4" w:rsidP="001737BA">
      <w:pPr>
        <w:jc w:val="both"/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sz w:val="24"/>
          <w:szCs w:val="24"/>
        </w:rPr>
        <w:t xml:space="preserve">Peter Austin </w:t>
      </w:r>
      <w:r w:rsidR="00F31355">
        <w:rPr>
          <w:rFonts w:ascii="Arial Narrow" w:hAnsi="Arial Narrow"/>
          <w:sz w:val="24"/>
          <w:szCs w:val="24"/>
        </w:rPr>
        <w:t>was appointed as</w:t>
      </w:r>
      <w:r w:rsidRPr="00536ABF">
        <w:rPr>
          <w:rFonts w:ascii="Arial Narrow" w:hAnsi="Arial Narrow"/>
          <w:sz w:val="24"/>
          <w:szCs w:val="24"/>
        </w:rPr>
        <w:t xml:space="preserve"> an independent examiner for another year.</w:t>
      </w:r>
    </w:p>
    <w:p w14:paraId="2D108369" w14:textId="5FB396B4" w:rsidR="00A343D4" w:rsidRPr="00536ABF" w:rsidRDefault="00A343D4" w:rsidP="001737BA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>Comments by District Commissioner or their representative</w:t>
      </w:r>
    </w:p>
    <w:p w14:paraId="5542B608" w14:textId="744D9FE6" w:rsidR="00310057" w:rsidRPr="00536ABF" w:rsidRDefault="00125AB3" w:rsidP="001737BA">
      <w:pPr>
        <w:jc w:val="both"/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sz w:val="24"/>
          <w:szCs w:val="24"/>
        </w:rPr>
        <w:t>Rob Harris</w:t>
      </w:r>
      <w:r w:rsidR="000E6703" w:rsidRPr="00536ABF">
        <w:rPr>
          <w:rFonts w:ascii="Arial Narrow" w:hAnsi="Arial Narrow"/>
          <w:sz w:val="24"/>
          <w:szCs w:val="24"/>
        </w:rPr>
        <w:t xml:space="preserve"> thanked everybody for their support </w:t>
      </w:r>
      <w:r w:rsidR="001428D2">
        <w:rPr>
          <w:rFonts w:ascii="Arial Narrow" w:hAnsi="Arial Narrow"/>
          <w:sz w:val="24"/>
          <w:szCs w:val="24"/>
        </w:rPr>
        <w:t xml:space="preserve">and handed out a </w:t>
      </w:r>
      <w:proofErr w:type="gramStart"/>
      <w:r w:rsidR="001428D2">
        <w:rPr>
          <w:rFonts w:ascii="Arial Narrow" w:hAnsi="Arial Narrow"/>
          <w:sz w:val="24"/>
          <w:szCs w:val="24"/>
        </w:rPr>
        <w:t>5 year</w:t>
      </w:r>
      <w:proofErr w:type="gramEnd"/>
      <w:r w:rsidR="001428D2">
        <w:rPr>
          <w:rFonts w:ascii="Arial Narrow" w:hAnsi="Arial Narrow"/>
          <w:sz w:val="24"/>
          <w:szCs w:val="24"/>
        </w:rPr>
        <w:t xml:space="preserve"> service award to Steve Perry, a 30 year service award to both Andy Pearce and Mike Day, and a Chief Scout commendation for good service to Claire Pearce.</w:t>
      </w:r>
    </w:p>
    <w:p w14:paraId="07A95129" w14:textId="39F3E698" w:rsidR="00A343D4" w:rsidRPr="00536ABF" w:rsidRDefault="00A343D4" w:rsidP="001737BA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536ABF">
        <w:rPr>
          <w:rFonts w:ascii="Arial Narrow" w:hAnsi="Arial Narrow"/>
          <w:b/>
          <w:bCs/>
          <w:sz w:val="24"/>
          <w:szCs w:val="24"/>
        </w:rPr>
        <w:t>Close</w:t>
      </w:r>
    </w:p>
    <w:p w14:paraId="00ACB166" w14:textId="4599060B" w:rsidR="00A343D4" w:rsidRPr="00A343D4" w:rsidRDefault="00A343D4" w:rsidP="001737BA">
      <w:pPr>
        <w:jc w:val="both"/>
        <w:rPr>
          <w:rFonts w:ascii="Arial Narrow" w:hAnsi="Arial Narrow"/>
          <w:sz w:val="24"/>
          <w:szCs w:val="24"/>
        </w:rPr>
      </w:pPr>
      <w:r w:rsidRPr="00536ABF">
        <w:rPr>
          <w:rFonts w:ascii="Arial Narrow" w:hAnsi="Arial Narrow"/>
          <w:sz w:val="24"/>
          <w:szCs w:val="24"/>
        </w:rPr>
        <w:t>Nigel thanked all those who had attended</w:t>
      </w:r>
      <w:r w:rsidR="00EF2F07" w:rsidRPr="00536ABF">
        <w:rPr>
          <w:rFonts w:ascii="Arial Narrow" w:hAnsi="Arial Narrow"/>
          <w:sz w:val="24"/>
          <w:szCs w:val="24"/>
        </w:rPr>
        <w:t>,</w:t>
      </w:r>
      <w:r w:rsidRPr="00536ABF">
        <w:rPr>
          <w:rFonts w:ascii="Arial Narrow" w:hAnsi="Arial Narrow"/>
          <w:sz w:val="24"/>
          <w:szCs w:val="24"/>
        </w:rPr>
        <w:t xml:space="preserve"> and the meeting was closed at 8</w:t>
      </w:r>
      <w:r w:rsidR="00286B8D">
        <w:rPr>
          <w:rFonts w:ascii="Arial Narrow" w:hAnsi="Arial Narrow"/>
          <w:sz w:val="24"/>
          <w:szCs w:val="24"/>
        </w:rPr>
        <w:t>:30</w:t>
      </w:r>
      <w:r w:rsidRPr="00536ABF">
        <w:rPr>
          <w:rFonts w:ascii="Arial Narrow" w:hAnsi="Arial Narrow"/>
          <w:sz w:val="24"/>
          <w:szCs w:val="24"/>
        </w:rPr>
        <w:t>pm.</w:t>
      </w:r>
    </w:p>
    <w:sectPr w:rsidR="00A343D4" w:rsidRPr="00A34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F6F61"/>
    <w:multiLevelType w:val="hybridMultilevel"/>
    <w:tmpl w:val="E27894B2"/>
    <w:lvl w:ilvl="0" w:tplc="6E006F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112377"/>
    <w:multiLevelType w:val="hybridMultilevel"/>
    <w:tmpl w:val="9D066E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36BA"/>
    <w:multiLevelType w:val="hybridMultilevel"/>
    <w:tmpl w:val="E7B49A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0845E4"/>
    <w:multiLevelType w:val="hybridMultilevel"/>
    <w:tmpl w:val="A56A40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C369E"/>
    <w:multiLevelType w:val="hybridMultilevel"/>
    <w:tmpl w:val="90D6E4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56A1B"/>
    <w:multiLevelType w:val="hybridMultilevel"/>
    <w:tmpl w:val="076280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C0966"/>
    <w:multiLevelType w:val="hybridMultilevel"/>
    <w:tmpl w:val="893E77CE"/>
    <w:lvl w:ilvl="0" w:tplc="FD30C93C">
      <w:start w:val="1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C635B"/>
    <w:multiLevelType w:val="hybridMultilevel"/>
    <w:tmpl w:val="496E7422"/>
    <w:lvl w:ilvl="0" w:tplc="4C98B85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558215">
    <w:abstractNumId w:val="2"/>
  </w:num>
  <w:num w:numId="2" w16cid:durableId="572854162">
    <w:abstractNumId w:val="6"/>
  </w:num>
  <w:num w:numId="3" w16cid:durableId="1162426380">
    <w:abstractNumId w:val="3"/>
  </w:num>
  <w:num w:numId="4" w16cid:durableId="1846241945">
    <w:abstractNumId w:val="4"/>
  </w:num>
  <w:num w:numId="5" w16cid:durableId="1153838272">
    <w:abstractNumId w:val="5"/>
  </w:num>
  <w:num w:numId="6" w16cid:durableId="876041235">
    <w:abstractNumId w:val="0"/>
  </w:num>
  <w:num w:numId="7" w16cid:durableId="759105104">
    <w:abstractNumId w:val="1"/>
  </w:num>
  <w:num w:numId="8" w16cid:durableId="1989942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50"/>
    <w:rsid w:val="000029C7"/>
    <w:rsid w:val="00013EAA"/>
    <w:rsid w:val="0002134C"/>
    <w:rsid w:val="00022D31"/>
    <w:rsid w:val="00042783"/>
    <w:rsid w:val="00050DF8"/>
    <w:rsid w:val="000802C6"/>
    <w:rsid w:val="00092525"/>
    <w:rsid w:val="000927EC"/>
    <w:rsid w:val="00096B1A"/>
    <w:rsid w:val="000E5D8F"/>
    <w:rsid w:val="000E61B3"/>
    <w:rsid w:val="000E6703"/>
    <w:rsid w:val="001173C7"/>
    <w:rsid w:val="00125AB3"/>
    <w:rsid w:val="001261CD"/>
    <w:rsid w:val="001347E3"/>
    <w:rsid w:val="001374C5"/>
    <w:rsid w:val="001428D2"/>
    <w:rsid w:val="00146EDE"/>
    <w:rsid w:val="001737BA"/>
    <w:rsid w:val="001A2372"/>
    <w:rsid w:val="001C526D"/>
    <w:rsid w:val="002348D8"/>
    <w:rsid w:val="00241130"/>
    <w:rsid w:val="00286B8D"/>
    <w:rsid w:val="002905A5"/>
    <w:rsid w:val="002A0627"/>
    <w:rsid w:val="002A08FD"/>
    <w:rsid w:val="00310057"/>
    <w:rsid w:val="00340CAB"/>
    <w:rsid w:val="00392C97"/>
    <w:rsid w:val="003A4648"/>
    <w:rsid w:val="003A6DFB"/>
    <w:rsid w:val="003C5C1B"/>
    <w:rsid w:val="003D72DE"/>
    <w:rsid w:val="003D77EA"/>
    <w:rsid w:val="003E515F"/>
    <w:rsid w:val="003E7741"/>
    <w:rsid w:val="003F7C22"/>
    <w:rsid w:val="00402E0A"/>
    <w:rsid w:val="00404637"/>
    <w:rsid w:val="00407B38"/>
    <w:rsid w:val="00421F35"/>
    <w:rsid w:val="00440306"/>
    <w:rsid w:val="004545B4"/>
    <w:rsid w:val="00462082"/>
    <w:rsid w:val="0047117A"/>
    <w:rsid w:val="004A5EDA"/>
    <w:rsid w:val="00536ABF"/>
    <w:rsid w:val="00546BE1"/>
    <w:rsid w:val="0056432E"/>
    <w:rsid w:val="00573CA5"/>
    <w:rsid w:val="00586945"/>
    <w:rsid w:val="00593C26"/>
    <w:rsid w:val="005C31D3"/>
    <w:rsid w:val="005D36CE"/>
    <w:rsid w:val="00610717"/>
    <w:rsid w:val="006162FD"/>
    <w:rsid w:val="00647A98"/>
    <w:rsid w:val="006503ED"/>
    <w:rsid w:val="00653171"/>
    <w:rsid w:val="0066140E"/>
    <w:rsid w:val="00675617"/>
    <w:rsid w:val="006857BB"/>
    <w:rsid w:val="0068756A"/>
    <w:rsid w:val="006C79AF"/>
    <w:rsid w:val="006C7CB8"/>
    <w:rsid w:val="006D5FB2"/>
    <w:rsid w:val="006F5AD0"/>
    <w:rsid w:val="00700E30"/>
    <w:rsid w:val="007039B5"/>
    <w:rsid w:val="00712329"/>
    <w:rsid w:val="0073192D"/>
    <w:rsid w:val="007F0E8B"/>
    <w:rsid w:val="00801FA9"/>
    <w:rsid w:val="008049BE"/>
    <w:rsid w:val="008070ED"/>
    <w:rsid w:val="0082150D"/>
    <w:rsid w:val="00830E20"/>
    <w:rsid w:val="00853758"/>
    <w:rsid w:val="008671A7"/>
    <w:rsid w:val="008802FB"/>
    <w:rsid w:val="0088502E"/>
    <w:rsid w:val="008D0DB0"/>
    <w:rsid w:val="008F1225"/>
    <w:rsid w:val="008F3CB0"/>
    <w:rsid w:val="008F60FE"/>
    <w:rsid w:val="00933724"/>
    <w:rsid w:val="009741F4"/>
    <w:rsid w:val="00980419"/>
    <w:rsid w:val="009843CA"/>
    <w:rsid w:val="00996124"/>
    <w:rsid w:val="009C4066"/>
    <w:rsid w:val="00A022F5"/>
    <w:rsid w:val="00A113F0"/>
    <w:rsid w:val="00A343D4"/>
    <w:rsid w:val="00A70291"/>
    <w:rsid w:val="00AA61EF"/>
    <w:rsid w:val="00AE228B"/>
    <w:rsid w:val="00AF1250"/>
    <w:rsid w:val="00B023A9"/>
    <w:rsid w:val="00B226E6"/>
    <w:rsid w:val="00B32946"/>
    <w:rsid w:val="00B8233C"/>
    <w:rsid w:val="00BE72A6"/>
    <w:rsid w:val="00C12D44"/>
    <w:rsid w:val="00C22462"/>
    <w:rsid w:val="00C471BC"/>
    <w:rsid w:val="00C5419D"/>
    <w:rsid w:val="00CA363A"/>
    <w:rsid w:val="00CF1AFF"/>
    <w:rsid w:val="00D31ABC"/>
    <w:rsid w:val="00D45770"/>
    <w:rsid w:val="00D5484A"/>
    <w:rsid w:val="00D65326"/>
    <w:rsid w:val="00D664B4"/>
    <w:rsid w:val="00D7101C"/>
    <w:rsid w:val="00D816F4"/>
    <w:rsid w:val="00DA5471"/>
    <w:rsid w:val="00E04339"/>
    <w:rsid w:val="00E06DB8"/>
    <w:rsid w:val="00E6287A"/>
    <w:rsid w:val="00E83739"/>
    <w:rsid w:val="00E95BBB"/>
    <w:rsid w:val="00EC7580"/>
    <w:rsid w:val="00EF2F07"/>
    <w:rsid w:val="00F17F00"/>
    <w:rsid w:val="00F26DEC"/>
    <w:rsid w:val="00F30B12"/>
    <w:rsid w:val="00F31355"/>
    <w:rsid w:val="00F669ED"/>
    <w:rsid w:val="00F84487"/>
    <w:rsid w:val="00F86B6F"/>
    <w:rsid w:val="00FB205A"/>
    <w:rsid w:val="00FE25EC"/>
    <w:rsid w:val="00FE5DE5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94E10"/>
  <w15:chartTrackingRefBased/>
  <w15:docId w15:val="{B9375EAE-ADC3-4E94-92B7-39EB3264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25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C5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outscookham.org.uk/news/article/documents-for-the-ag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RWS_1</dc:creator>
  <cp:keywords/>
  <dc:description/>
  <cp:lastModifiedBy>RWS_1</cp:lastModifiedBy>
  <cp:revision>74</cp:revision>
  <dcterms:created xsi:type="dcterms:W3CDTF">2023-09-26T08:52:00Z</dcterms:created>
  <dcterms:modified xsi:type="dcterms:W3CDTF">2023-10-03T15:46:00Z</dcterms:modified>
</cp:coreProperties>
</file>